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9356" w14:textId="77777777" w:rsidR="00563D73" w:rsidRDefault="00D45F04" w:rsidP="00563D73">
      <w:pPr>
        <w:pStyle w:val="Heading1"/>
      </w:pPr>
      <w:r w:rsidRPr="00563D73">
        <w:t>Jesus as a Bodhisattv</w:t>
      </w:r>
      <w:r w:rsidR="00563D73">
        <w:t>a</w:t>
      </w:r>
    </w:p>
    <w:p w14:paraId="27AFC81E" w14:textId="18DFBCB1" w:rsidR="00062333" w:rsidRPr="00563D73" w:rsidRDefault="00D34331" w:rsidP="00563D73">
      <w:pPr>
        <w:pStyle w:val="Heading1"/>
        <w:rPr>
          <w:sz w:val="28"/>
          <w:szCs w:val="28"/>
        </w:rPr>
      </w:pPr>
      <w:r w:rsidRPr="00563D73">
        <w:rPr>
          <w:sz w:val="28"/>
          <w:szCs w:val="28"/>
        </w:rPr>
        <w:t>A</w:t>
      </w:r>
      <w:r w:rsidR="00D45F04" w:rsidRPr="00563D73">
        <w:rPr>
          <w:sz w:val="28"/>
          <w:szCs w:val="28"/>
        </w:rPr>
        <w:t>s</w:t>
      </w:r>
      <w:r w:rsidRPr="00563D73">
        <w:rPr>
          <w:sz w:val="28"/>
          <w:szCs w:val="28"/>
        </w:rPr>
        <w:t xml:space="preserve"> </w:t>
      </w:r>
      <w:r w:rsidR="00062333" w:rsidRPr="00563D73">
        <w:rPr>
          <w:sz w:val="28"/>
          <w:szCs w:val="28"/>
        </w:rPr>
        <w:t>Descri</w:t>
      </w:r>
      <w:r w:rsidR="00D45F04" w:rsidRPr="00563D73">
        <w:rPr>
          <w:sz w:val="28"/>
          <w:szCs w:val="28"/>
        </w:rPr>
        <w:t>bed</w:t>
      </w:r>
      <w:r w:rsidR="00062333" w:rsidRPr="00563D73">
        <w:rPr>
          <w:sz w:val="28"/>
          <w:szCs w:val="28"/>
        </w:rPr>
        <w:t xml:space="preserve"> </w:t>
      </w:r>
      <w:r w:rsidR="00D45F04" w:rsidRPr="00563D73">
        <w:rPr>
          <w:sz w:val="28"/>
          <w:szCs w:val="28"/>
        </w:rPr>
        <w:t>in Paul’s Letter to the Philippians</w:t>
      </w:r>
    </w:p>
    <w:p w14:paraId="35F0FC92" w14:textId="77777777" w:rsidR="00D45F04" w:rsidRPr="00563D73" w:rsidRDefault="00D45F04" w:rsidP="002F0E69">
      <w:pPr>
        <w:spacing w:before="0" w:after="0" w:line="276" w:lineRule="auto"/>
        <w:jc w:val="center"/>
        <w:rPr>
          <w:sz w:val="28"/>
        </w:rPr>
      </w:pPr>
    </w:p>
    <w:p w14:paraId="577B11FA" w14:textId="79163112" w:rsidR="00D45F04" w:rsidRDefault="00D45F04" w:rsidP="00D45F04">
      <w:pPr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Matthew Skulicz</w:t>
      </w:r>
    </w:p>
    <w:p w14:paraId="63657D0B" w14:textId="02476090" w:rsidR="00D45F04" w:rsidRPr="00894749" w:rsidRDefault="00894749" w:rsidP="00D45F04">
      <w:pPr>
        <w:spacing w:before="0" w:after="0"/>
        <w:jc w:val="center"/>
        <w:rPr>
          <w:sz w:val="28"/>
        </w:rPr>
      </w:pPr>
      <w:r>
        <w:rPr>
          <w:sz w:val="28"/>
        </w:rPr>
        <w:t>July 5, 2015; rev. 10/29/2020</w:t>
      </w:r>
    </w:p>
    <w:p w14:paraId="7E4148EB" w14:textId="1F188DE1" w:rsidR="00D45F04" w:rsidRDefault="00563D73" w:rsidP="00D45F04">
      <w:pPr>
        <w:spacing w:before="0" w:after="0"/>
        <w:jc w:val="right"/>
        <w:rPr>
          <w:szCs w:val="24"/>
        </w:rPr>
      </w:pPr>
      <w:r w:rsidRPr="00563D73">
        <w:rPr>
          <w:szCs w:val="24"/>
        </w:rPr>
        <w:t>ID:</w:t>
      </w:r>
      <w:r>
        <w:rPr>
          <w:szCs w:val="24"/>
        </w:rPr>
        <w:t xml:space="preserve"> G20211</w:t>
      </w:r>
    </w:p>
    <w:p w14:paraId="236223D4" w14:textId="2899CB98" w:rsidR="00563D73" w:rsidRPr="00563D73" w:rsidRDefault="00563D73" w:rsidP="00563D73">
      <w:pPr>
        <w:spacing w:before="0" w:after="0" w:line="240" w:lineRule="auto"/>
        <w:ind w:left="720" w:firstLine="0"/>
        <w:rPr>
          <w:szCs w:val="24"/>
        </w:rPr>
      </w:pPr>
      <w:r w:rsidRPr="00563D73">
        <w:rPr>
          <w:b/>
          <w:bCs/>
          <w:szCs w:val="24"/>
        </w:rPr>
        <w:t>BODHISATTVA</w:t>
      </w:r>
      <w:r>
        <w:rPr>
          <w:szCs w:val="24"/>
        </w:rPr>
        <w:t xml:space="preserve">: </w:t>
      </w:r>
      <w:r w:rsidR="00FF7191"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Mahayana Buddhism</w:t>
      </w:r>
      <w:r w:rsidR="00FF7191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 person who is able to reach nirvana but delays doing so out of compassion in order to save suffering [unenlightened] beings.  (Google/Oxford dictionary</w:t>
      </w:r>
      <w:r w:rsidR="00FF7191">
        <w:rPr>
          <w:rFonts w:ascii="Arial" w:hAnsi="Arial" w:cs="Arial"/>
          <w:color w:val="222222"/>
          <w:shd w:val="clear" w:color="auto" w:fill="FFFFFF"/>
        </w:rPr>
        <w:t>; parenthetical addition is mine.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64964C68" w14:textId="5B545168" w:rsidR="00537426" w:rsidRPr="00062333" w:rsidRDefault="00062333" w:rsidP="00062333">
      <w:pPr>
        <w:tabs>
          <w:tab w:val="left" w:pos="1440"/>
          <w:tab w:val="left" w:pos="7200"/>
        </w:tabs>
        <w:rPr>
          <w:b/>
          <w:bCs/>
          <w:sz w:val="28"/>
        </w:rPr>
      </w:pPr>
      <w:r w:rsidRPr="00D45F04">
        <w:tab/>
      </w:r>
      <w:r>
        <w:rPr>
          <w:b/>
          <w:bCs/>
          <w:sz w:val="28"/>
        </w:rPr>
        <w:t>The Text  (</w:t>
      </w:r>
      <w:r>
        <w:t>Phil 2:6-11)</w:t>
      </w:r>
      <w:r>
        <w:tab/>
      </w:r>
      <w:r>
        <w:rPr>
          <w:b/>
          <w:bCs/>
          <w:sz w:val="28"/>
        </w:rPr>
        <w:t>The Interpretation</w:t>
      </w:r>
    </w:p>
    <w:p w14:paraId="69EE369F" w14:textId="093115FD" w:rsidR="00062333" w:rsidRDefault="00C9311D" w:rsidP="00172221">
      <w:pPr>
        <w:tabs>
          <w:tab w:val="left" w:pos="5850"/>
        </w:tabs>
        <w:spacing w:before="0" w:after="0" w:line="276" w:lineRule="auto"/>
      </w:pPr>
      <w:r>
        <w:t>[Jesus], t</w:t>
      </w:r>
      <w:r w:rsidR="00172221">
        <w:t>hough he was in the form of God</w:t>
      </w:r>
      <w:r w:rsidR="00172221">
        <w:tab/>
      </w:r>
      <w:r w:rsidR="00062333">
        <w:t>A perfected spirit, Jesus was one with God, fully</w:t>
      </w:r>
    </w:p>
    <w:p w14:paraId="41436120" w14:textId="047CEB04" w:rsidR="00172221" w:rsidRDefault="00172221" w:rsidP="00062333">
      <w:pPr>
        <w:tabs>
          <w:tab w:val="left" w:pos="5850"/>
        </w:tabs>
        <w:spacing w:before="0" w:after="0" w:line="276" w:lineRule="auto"/>
      </w:pPr>
      <w:r>
        <w:t xml:space="preserve">did not </w:t>
      </w:r>
      <w:r w:rsidR="00C9311D">
        <w:t>count</w:t>
      </w:r>
      <w:r>
        <w:t xml:space="preserve"> equality with God</w:t>
      </w:r>
      <w:r w:rsidR="00062333">
        <w:tab/>
        <w:t>in union with God</w:t>
      </w:r>
      <w:r w:rsidR="00637D56">
        <w:t>, fully accepting his life in God.</w:t>
      </w:r>
    </w:p>
    <w:p w14:paraId="50F1F02D" w14:textId="63C2CB21" w:rsidR="00172221" w:rsidRDefault="00C9311D" w:rsidP="00172221">
      <w:pPr>
        <w:tabs>
          <w:tab w:val="left" w:pos="5850"/>
        </w:tabs>
        <w:spacing w:before="0" w:after="0" w:line="276" w:lineRule="auto"/>
      </w:pPr>
      <w:r>
        <w:t xml:space="preserve">a </w:t>
      </w:r>
      <w:r w:rsidR="00172221">
        <w:t>thing to be grasped</w:t>
      </w:r>
      <w:r>
        <w:t>,</w:t>
      </w:r>
      <w:r w:rsidR="00172221">
        <w:tab/>
        <w:t xml:space="preserve">He was not </w:t>
      </w:r>
      <w:r w:rsidR="00637D56">
        <w:t>a separate being, equal with the One in</w:t>
      </w:r>
    </w:p>
    <w:p w14:paraId="50A5DCE0" w14:textId="286A96B1" w:rsidR="00637D56" w:rsidRDefault="00637D56" w:rsidP="00172221">
      <w:pPr>
        <w:tabs>
          <w:tab w:val="left" w:pos="5850"/>
        </w:tabs>
        <w:spacing w:before="0" w:after="0" w:line="276" w:lineRule="auto"/>
      </w:pPr>
      <w:r>
        <w:tab/>
        <w:t>Whom All Things Arise and Have Their Being.</w:t>
      </w:r>
    </w:p>
    <w:p w14:paraId="6C97C93C" w14:textId="77777777" w:rsidR="00172221" w:rsidRDefault="00172221" w:rsidP="00172221">
      <w:pPr>
        <w:tabs>
          <w:tab w:val="left" w:pos="5850"/>
        </w:tabs>
        <w:spacing w:before="0" w:after="0" w:line="276" w:lineRule="auto"/>
      </w:pPr>
    </w:p>
    <w:p w14:paraId="6DC82ED1" w14:textId="7D761468" w:rsidR="00637D56" w:rsidRDefault="00C9311D" w:rsidP="00172221">
      <w:pPr>
        <w:tabs>
          <w:tab w:val="left" w:pos="5850"/>
        </w:tabs>
        <w:spacing w:before="0" w:after="0" w:line="276" w:lineRule="auto"/>
      </w:pPr>
      <w:r>
        <w:t>but [</w:t>
      </w:r>
      <w:r w:rsidR="00172221">
        <w:t>he</w:t>
      </w:r>
      <w:r>
        <w:t>]</w:t>
      </w:r>
      <w:r w:rsidR="00172221">
        <w:t xml:space="preserve"> emptied himself</w:t>
      </w:r>
      <w:r w:rsidR="00637D56">
        <w:tab/>
        <w:t>He abandoned himself in God.  He forsook the</w:t>
      </w:r>
    </w:p>
    <w:p w14:paraId="191631BC" w14:textId="68723FD3" w:rsidR="00637D56" w:rsidRDefault="00C9311D" w:rsidP="00172221">
      <w:pPr>
        <w:tabs>
          <w:tab w:val="left" w:pos="5850"/>
        </w:tabs>
        <w:spacing w:before="0" w:after="0" w:line="276" w:lineRule="auto"/>
      </w:pPr>
      <w:r>
        <w:t>taking</w:t>
      </w:r>
      <w:r w:rsidR="00172221">
        <w:t xml:space="preserve"> the form of a </w:t>
      </w:r>
      <w:r>
        <w:t>servant</w:t>
      </w:r>
      <w:r w:rsidR="00172221">
        <w:t>,</w:t>
      </w:r>
      <w:r w:rsidR="00637D56">
        <w:tab/>
        <w:t xml:space="preserve">thought of his own personal identity, and emptied </w:t>
      </w:r>
      <w:r w:rsidR="00637D56">
        <w:tab/>
      </w:r>
    </w:p>
    <w:p w14:paraId="4D42420F" w14:textId="74D402D0" w:rsidR="00D95D96" w:rsidRDefault="00C9311D" w:rsidP="00172221">
      <w:pPr>
        <w:tabs>
          <w:tab w:val="left" w:pos="5850"/>
        </w:tabs>
        <w:spacing w:before="0" w:after="0" w:line="276" w:lineRule="auto"/>
      </w:pPr>
      <w:r>
        <w:t>b</w:t>
      </w:r>
      <w:r w:rsidR="00637D56">
        <w:t>eing born in the likeness of men.</w:t>
      </w:r>
      <w:r w:rsidR="00637D56">
        <w:tab/>
        <w:t>himself to be born</w:t>
      </w:r>
      <w:r w:rsidR="00D95D96">
        <w:t xml:space="preserve"> into the world as a human, the</w:t>
      </w:r>
    </w:p>
    <w:p w14:paraId="5495D533" w14:textId="5B2B1449" w:rsidR="00172221" w:rsidRDefault="00D95D96" w:rsidP="00172221">
      <w:pPr>
        <w:tabs>
          <w:tab w:val="left" w:pos="5850"/>
        </w:tabs>
        <w:spacing w:before="0" w:after="0" w:line="276" w:lineRule="auto"/>
      </w:pPr>
      <w:r>
        <w:tab/>
      </w:r>
      <w:r w:rsidR="00637D56">
        <w:t>humble servant of all,</w:t>
      </w:r>
      <w:r w:rsidR="00C9311D">
        <w:t>(</w:t>
      </w:r>
      <w:r>
        <w:t xml:space="preserve"> teaching them the Way to </w:t>
      </w:r>
      <w:r>
        <w:tab/>
        <w:t>Divinity.</w:t>
      </w:r>
      <w:r w:rsidR="00C9311D">
        <w:t>)</w:t>
      </w:r>
    </w:p>
    <w:p w14:paraId="1320F1F4" w14:textId="77777777" w:rsidR="00172221" w:rsidRDefault="00172221" w:rsidP="00172221">
      <w:pPr>
        <w:tabs>
          <w:tab w:val="left" w:pos="5850"/>
        </w:tabs>
        <w:spacing w:before="0" w:after="0" w:line="276" w:lineRule="auto"/>
      </w:pPr>
    </w:p>
    <w:p w14:paraId="7E45C234" w14:textId="6704CBCA" w:rsidR="00D95D96" w:rsidRDefault="00C9311D" w:rsidP="00172221">
      <w:pPr>
        <w:tabs>
          <w:tab w:val="left" w:pos="5850"/>
        </w:tabs>
        <w:spacing w:before="0" w:after="0" w:line="276" w:lineRule="auto"/>
      </w:pPr>
      <w:r>
        <w:t>And being found in</w:t>
      </w:r>
      <w:r w:rsidR="00172221">
        <w:t xml:space="preserve"> human </w:t>
      </w:r>
      <w:r>
        <w:t>form</w:t>
      </w:r>
      <w:r w:rsidR="00172221">
        <w:tab/>
        <w:t xml:space="preserve">Everyone knew him as </w:t>
      </w:r>
      <w:r w:rsidR="00D95D96">
        <w:t xml:space="preserve">a </w:t>
      </w:r>
      <w:r w:rsidR="00172221">
        <w:t>human</w:t>
      </w:r>
      <w:r w:rsidR="00D95D96">
        <w:t xml:space="preserve"> being</w:t>
      </w:r>
      <w:r w:rsidR="00172221">
        <w:t xml:space="preserve">, </w:t>
      </w:r>
      <w:r w:rsidR="00D95D96">
        <w:t>and as a</w:t>
      </w:r>
    </w:p>
    <w:p w14:paraId="5FFC1985" w14:textId="24D9B702" w:rsidR="00D95D96" w:rsidRDefault="00D95D96" w:rsidP="00D95D96">
      <w:pPr>
        <w:tabs>
          <w:tab w:val="left" w:pos="5850"/>
        </w:tabs>
        <w:spacing w:before="0" w:after="0" w:line="276" w:lineRule="auto"/>
      </w:pPr>
      <w:r>
        <w:t>he humbled himself</w:t>
      </w:r>
      <w:r>
        <w:tab/>
        <w:t xml:space="preserve">human, he was obliged to suffer the sorrow and </w:t>
      </w:r>
      <w:r>
        <w:tab/>
      </w:r>
    </w:p>
    <w:p w14:paraId="31D5D04C" w14:textId="18BE8BF2" w:rsidR="00D95D96" w:rsidRDefault="00C56CAF" w:rsidP="00172221">
      <w:pPr>
        <w:tabs>
          <w:tab w:val="left" w:pos="5850"/>
        </w:tabs>
        <w:spacing w:before="0" w:after="0" w:line="276" w:lineRule="auto"/>
      </w:pPr>
      <w:r>
        <w:t>and became obedient unto death,</w:t>
      </w:r>
      <w:r w:rsidR="00D95D96">
        <w:tab/>
        <w:t>pain of dying and to enter</w:t>
      </w:r>
      <w:r w:rsidR="00D95D96" w:rsidRPr="00D95D96">
        <w:t xml:space="preserve"> </w:t>
      </w:r>
      <w:r w:rsidR="00D95D96">
        <w:t>death.</w:t>
      </w:r>
    </w:p>
    <w:p w14:paraId="70E4E88F" w14:textId="38427F06" w:rsidR="00172221" w:rsidRDefault="00C56CAF" w:rsidP="00172221">
      <w:pPr>
        <w:tabs>
          <w:tab w:val="left" w:pos="5850"/>
        </w:tabs>
        <w:spacing w:before="0" w:after="0" w:line="276" w:lineRule="auto"/>
      </w:pPr>
      <w:r>
        <w:t>even death on a cross.</w:t>
      </w:r>
      <w:r w:rsidR="00172221">
        <w:tab/>
        <w:t xml:space="preserve">His lesson </w:t>
      </w:r>
      <w:r w:rsidR="00C33BA8">
        <w:t>in</w:t>
      </w:r>
      <w:r w:rsidR="00172221">
        <w:t xml:space="preserve"> humility before God &amp; conformity</w:t>
      </w:r>
    </w:p>
    <w:p w14:paraId="18BABACD" w14:textId="36870103" w:rsidR="00172221" w:rsidRDefault="00172221" w:rsidP="00172221">
      <w:pPr>
        <w:tabs>
          <w:tab w:val="left" w:pos="5850"/>
        </w:tabs>
        <w:spacing w:before="0" w:after="0" w:line="276" w:lineRule="auto"/>
      </w:pPr>
      <w:r>
        <w:tab/>
        <w:t>with God’s will, especially to death as nothing.</w:t>
      </w:r>
    </w:p>
    <w:p w14:paraId="7811E195" w14:textId="77777777" w:rsidR="00172221" w:rsidRDefault="00172221" w:rsidP="00172221">
      <w:pPr>
        <w:spacing w:before="0" w:after="0" w:line="276" w:lineRule="auto"/>
      </w:pPr>
    </w:p>
    <w:p w14:paraId="610818D3" w14:textId="534D40BB" w:rsidR="00172221" w:rsidRDefault="00C56CAF" w:rsidP="00172221">
      <w:pPr>
        <w:spacing w:before="0" w:after="0" w:line="276" w:lineRule="auto"/>
      </w:pPr>
      <w:r>
        <w:t>Therefore God has highly exalted him</w:t>
      </w:r>
      <w:r w:rsidR="00172221">
        <w:tab/>
      </w:r>
      <w:r w:rsidR="00172221">
        <w:tab/>
        <w:t>Because he accepted God’s will even to death</w:t>
      </w:r>
      <w:r w:rsidR="00C33BA8">
        <w:t>,</w:t>
      </w:r>
    </w:p>
    <w:p w14:paraId="39D10B4B" w14:textId="24D3ED5D" w:rsidR="00C56CAF" w:rsidRDefault="00C56CAF" w:rsidP="00C56CAF">
      <w:pPr>
        <w:tabs>
          <w:tab w:val="left" w:pos="5760"/>
        </w:tabs>
        <w:spacing w:before="0" w:after="0" w:line="276" w:lineRule="auto"/>
      </w:pPr>
      <w:r>
        <w:t>And bestowed on him the name</w:t>
      </w:r>
      <w:r w:rsidR="00C33BA8" w:rsidRPr="00C33BA8">
        <w:t xml:space="preserve"> </w:t>
      </w:r>
      <w:r w:rsidR="00C33BA8">
        <w:tab/>
        <w:t xml:space="preserve">God perfected Jesus by taking him into complete </w:t>
      </w:r>
    </w:p>
    <w:p w14:paraId="4D38849F" w14:textId="77777777" w:rsidR="00B01AFB" w:rsidRDefault="00C56CAF" w:rsidP="00C56CAF">
      <w:pPr>
        <w:tabs>
          <w:tab w:val="left" w:pos="5760"/>
        </w:tabs>
        <w:spacing w:before="0" w:after="0" w:line="276" w:lineRule="auto"/>
      </w:pPr>
      <w:r>
        <w:t>which is above every name,</w:t>
      </w:r>
      <w:r w:rsidR="00C33BA8" w:rsidRPr="00C33BA8">
        <w:t xml:space="preserve"> </w:t>
      </w:r>
      <w:r w:rsidR="00C33BA8">
        <w:tab/>
        <w:t>union with himself</w:t>
      </w:r>
      <w:r w:rsidR="006F2823">
        <w:t xml:space="preserve">.  Who Jesus is and </w:t>
      </w:r>
      <w:r w:rsidR="00B01AFB">
        <w:t>whence he</w:t>
      </w:r>
    </w:p>
    <w:p w14:paraId="211DF268" w14:textId="52A179C4" w:rsidR="00C56CAF" w:rsidRDefault="00B01AFB" w:rsidP="00C56CAF">
      <w:pPr>
        <w:tabs>
          <w:tab w:val="left" w:pos="5760"/>
        </w:tabs>
        <w:spacing w:before="0" w:after="0" w:line="276" w:lineRule="auto"/>
      </w:pPr>
      <w:r>
        <w:tab/>
        <w:t>came will be remembered and revered forever</w:t>
      </w:r>
    </w:p>
    <w:p w14:paraId="0EAD2EB2" w14:textId="12B4F4D0" w:rsidR="00172221" w:rsidRDefault="00172221" w:rsidP="00172221">
      <w:pPr>
        <w:tabs>
          <w:tab w:val="left" w:pos="5760"/>
        </w:tabs>
        <w:spacing w:before="0" w:after="0" w:line="276" w:lineRule="auto"/>
      </w:pPr>
      <w:r>
        <w:tab/>
      </w:r>
    </w:p>
    <w:p w14:paraId="2683B9EB" w14:textId="3C846E2A" w:rsidR="00784B96" w:rsidRDefault="00B01AFB" w:rsidP="006F2823">
      <w:pPr>
        <w:tabs>
          <w:tab w:val="left" w:pos="5760"/>
        </w:tabs>
        <w:spacing w:before="0" w:after="0" w:line="276" w:lineRule="auto"/>
        <w:rPr>
          <w:szCs w:val="24"/>
        </w:rPr>
      </w:pPr>
      <w:r w:rsidRPr="00C33BA8">
        <w:rPr>
          <w:szCs w:val="24"/>
        </w:rPr>
        <w:t xml:space="preserve">that at the name of Jesus </w:t>
      </w:r>
      <w:r>
        <w:rPr>
          <w:szCs w:val="24"/>
        </w:rPr>
        <w:tab/>
        <w:t>by every other being—</w:t>
      </w:r>
    </w:p>
    <w:p w14:paraId="09B074F3" w14:textId="41E56E1E" w:rsidR="006F2823" w:rsidRPr="00C33BA8" w:rsidRDefault="00784B96" w:rsidP="006F2823">
      <w:pPr>
        <w:tabs>
          <w:tab w:val="left" w:pos="5760"/>
        </w:tabs>
        <w:spacing w:before="0" w:after="0" w:line="276" w:lineRule="auto"/>
        <w:rPr>
          <w:szCs w:val="24"/>
        </w:rPr>
      </w:pPr>
      <w:r w:rsidRPr="00C33BA8">
        <w:rPr>
          <w:szCs w:val="24"/>
        </w:rPr>
        <w:t>every knee should bow</w:t>
      </w:r>
      <w:r>
        <w:rPr>
          <w:szCs w:val="24"/>
        </w:rPr>
        <w:t>,</w:t>
      </w:r>
      <w:r>
        <w:rPr>
          <w:szCs w:val="24"/>
        </w:rPr>
        <w:tab/>
      </w:r>
      <w:r w:rsidR="00B01AFB">
        <w:rPr>
          <w:szCs w:val="24"/>
        </w:rPr>
        <w:t>perfected, living, and dead</w:t>
      </w:r>
      <w:r w:rsidR="00D34331">
        <w:rPr>
          <w:szCs w:val="24"/>
        </w:rPr>
        <w:t>.</w:t>
      </w:r>
    </w:p>
    <w:p w14:paraId="0C72F6EE" w14:textId="7A4029FA" w:rsidR="00784B96" w:rsidRDefault="00784B96" w:rsidP="00172221">
      <w:pPr>
        <w:tabs>
          <w:tab w:val="left" w:pos="5760"/>
        </w:tabs>
        <w:spacing w:before="0" w:after="0" w:line="276" w:lineRule="auto"/>
        <w:rPr>
          <w:szCs w:val="24"/>
        </w:rPr>
      </w:pPr>
      <w:r w:rsidRPr="00C33BA8">
        <w:rPr>
          <w:szCs w:val="24"/>
        </w:rPr>
        <w:t>in heaven and on earth</w:t>
      </w:r>
      <w:r w:rsidR="007B0CF8">
        <w:rPr>
          <w:szCs w:val="24"/>
        </w:rPr>
        <w:tab/>
      </w:r>
    </w:p>
    <w:p w14:paraId="51EA3D7A" w14:textId="4FEB3612" w:rsidR="00172221" w:rsidRPr="00C33BA8" w:rsidRDefault="00C56CAF" w:rsidP="00172221">
      <w:pPr>
        <w:tabs>
          <w:tab w:val="left" w:pos="5760"/>
        </w:tabs>
        <w:spacing w:before="0" w:after="0" w:line="276" w:lineRule="auto"/>
        <w:rPr>
          <w:szCs w:val="24"/>
        </w:rPr>
      </w:pPr>
      <w:r w:rsidRPr="00C33BA8">
        <w:rPr>
          <w:szCs w:val="24"/>
        </w:rPr>
        <w:t>a</w:t>
      </w:r>
      <w:r w:rsidR="00172221" w:rsidRPr="00C33BA8">
        <w:rPr>
          <w:szCs w:val="24"/>
        </w:rPr>
        <w:t>nd under the earth,</w:t>
      </w:r>
      <w:r w:rsidR="00B01AFB">
        <w:rPr>
          <w:szCs w:val="24"/>
        </w:rPr>
        <w:tab/>
      </w:r>
    </w:p>
    <w:p w14:paraId="224558B9" w14:textId="55A8EA6A" w:rsidR="00172221" w:rsidRPr="00C33BA8" w:rsidRDefault="00C56CAF" w:rsidP="00172221">
      <w:pPr>
        <w:tabs>
          <w:tab w:val="left" w:pos="5760"/>
        </w:tabs>
        <w:spacing w:before="0" w:after="0" w:line="276" w:lineRule="auto"/>
        <w:rPr>
          <w:szCs w:val="24"/>
        </w:rPr>
      </w:pPr>
      <w:r w:rsidRPr="00C33BA8">
        <w:rPr>
          <w:szCs w:val="24"/>
        </w:rPr>
        <w:t>a</w:t>
      </w:r>
      <w:r w:rsidR="00172221" w:rsidRPr="00C33BA8">
        <w:rPr>
          <w:szCs w:val="24"/>
        </w:rPr>
        <w:t xml:space="preserve">nd every tongue </w:t>
      </w:r>
      <w:r w:rsidRPr="00C33BA8">
        <w:rPr>
          <w:szCs w:val="24"/>
        </w:rPr>
        <w:t>confess</w:t>
      </w:r>
      <w:r w:rsidR="00D34331">
        <w:rPr>
          <w:szCs w:val="24"/>
        </w:rPr>
        <w:tab/>
      </w:r>
      <w:r w:rsidR="00D34331" w:rsidRPr="00C33BA8">
        <w:rPr>
          <w:szCs w:val="24"/>
        </w:rPr>
        <w:t>Jesus, in giving glory to God</w:t>
      </w:r>
    </w:p>
    <w:p w14:paraId="59697E28" w14:textId="606261F4" w:rsidR="00172221" w:rsidRPr="00C33BA8" w:rsidRDefault="007B0CF8" w:rsidP="00172221">
      <w:pPr>
        <w:tabs>
          <w:tab w:val="left" w:pos="5760"/>
        </w:tabs>
        <w:spacing w:before="0" w:after="0" w:line="276" w:lineRule="auto"/>
        <w:rPr>
          <w:szCs w:val="24"/>
        </w:rPr>
      </w:pPr>
      <w:r w:rsidRPr="00C33BA8">
        <w:rPr>
          <w:szCs w:val="24"/>
        </w:rPr>
        <w:t xml:space="preserve">that </w:t>
      </w:r>
      <w:r w:rsidR="00C56CAF" w:rsidRPr="00C33BA8">
        <w:rPr>
          <w:szCs w:val="24"/>
        </w:rPr>
        <w:t xml:space="preserve">Jesus </w:t>
      </w:r>
      <w:r w:rsidR="00C33BA8" w:rsidRPr="00C33BA8">
        <w:rPr>
          <w:szCs w:val="24"/>
        </w:rPr>
        <w:t>Christ is Lord,</w:t>
      </w:r>
      <w:r w:rsidR="00172221" w:rsidRPr="00C33BA8">
        <w:rPr>
          <w:szCs w:val="24"/>
        </w:rPr>
        <w:tab/>
      </w:r>
      <w:r w:rsidR="00D34331" w:rsidRPr="00C33BA8">
        <w:rPr>
          <w:szCs w:val="24"/>
        </w:rPr>
        <w:t xml:space="preserve">as </w:t>
      </w:r>
      <w:r w:rsidR="00D34331">
        <w:rPr>
          <w:szCs w:val="24"/>
        </w:rPr>
        <w:t>one of his perfected</w:t>
      </w:r>
      <w:r w:rsidR="00D34331" w:rsidRPr="00D34331">
        <w:rPr>
          <w:szCs w:val="24"/>
        </w:rPr>
        <w:t xml:space="preserve"> </w:t>
      </w:r>
      <w:r w:rsidR="00D34331">
        <w:rPr>
          <w:szCs w:val="24"/>
        </w:rPr>
        <w:t>servants</w:t>
      </w:r>
      <w:r w:rsidR="00D34331" w:rsidRPr="00C33BA8">
        <w:rPr>
          <w:szCs w:val="24"/>
        </w:rPr>
        <w:t>,</w:t>
      </w:r>
    </w:p>
    <w:p w14:paraId="41CA9905" w14:textId="1E267663" w:rsidR="00784B96" w:rsidRPr="00C33BA8" w:rsidRDefault="00C56CAF" w:rsidP="00784B96">
      <w:pPr>
        <w:tabs>
          <w:tab w:val="left" w:pos="5760"/>
        </w:tabs>
        <w:spacing w:before="0" w:after="0" w:line="276" w:lineRule="auto"/>
        <w:rPr>
          <w:szCs w:val="24"/>
        </w:rPr>
      </w:pPr>
      <w:r w:rsidRPr="00C33BA8">
        <w:rPr>
          <w:szCs w:val="24"/>
        </w:rPr>
        <w:t>To the glory of God the Father</w:t>
      </w:r>
      <w:r w:rsidR="00C33BA8">
        <w:rPr>
          <w:szCs w:val="24"/>
        </w:rPr>
        <w:t>.</w:t>
      </w:r>
      <w:r w:rsidR="00D8747A">
        <w:tab/>
      </w:r>
      <w:r w:rsidR="00D34331">
        <w:rPr>
          <w:szCs w:val="24"/>
        </w:rPr>
        <w:t>will be acclaimed always for opening to all</w:t>
      </w:r>
      <w:r w:rsidR="007B0CF8">
        <w:rPr>
          <w:szCs w:val="24"/>
        </w:rPr>
        <w:t xml:space="preserve"> </w:t>
      </w:r>
      <w:r w:rsidR="00D34331">
        <w:rPr>
          <w:szCs w:val="24"/>
        </w:rPr>
        <w:t>beings</w:t>
      </w:r>
    </w:p>
    <w:p w14:paraId="7D7C6FF5" w14:textId="5F1CB261" w:rsidR="00172221" w:rsidRDefault="007B0CF8" w:rsidP="00D45F04">
      <w:pPr>
        <w:tabs>
          <w:tab w:val="left" w:pos="5760"/>
        </w:tabs>
        <w:spacing w:before="0" w:after="0" w:line="276" w:lineRule="auto"/>
        <w:rPr>
          <w:szCs w:val="24"/>
        </w:rPr>
      </w:pPr>
      <w:r>
        <w:rPr>
          <w:szCs w:val="24"/>
        </w:rPr>
        <w:tab/>
      </w:r>
      <w:r w:rsidR="00D34331">
        <w:rPr>
          <w:szCs w:val="24"/>
        </w:rPr>
        <w:t>the way to life in Divine Presenc</w:t>
      </w:r>
      <w:r w:rsidR="00D45F04">
        <w:rPr>
          <w:szCs w:val="24"/>
        </w:rPr>
        <w:t>e.</w:t>
      </w:r>
    </w:p>
    <w:p w14:paraId="1BCB303D" w14:textId="77777777" w:rsidR="00FF7191" w:rsidRDefault="00FF7191" w:rsidP="00D45F04">
      <w:pPr>
        <w:tabs>
          <w:tab w:val="left" w:pos="5760"/>
        </w:tabs>
        <w:spacing w:before="0" w:after="0" w:line="276" w:lineRule="auto"/>
        <w:rPr>
          <w:sz w:val="20"/>
          <w:szCs w:val="20"/>
        </w:rPr>
      </w:pPr>
    </w:p>
    <w:p w14:paraId="6AF412EB" w14:textId="63DFCD13" w:rsidR="00FF7191" w:rsidRPr="00FF7191" w:rsidRDefault="00FF7191" w:rsidP="00D45F04">
      <w:pPr>
        <w:tabs>
          <w:tab w:val="left" w:pos="5760"/>
        </w:tabs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Copyright © 2020 by Matthew Skulicz</w:t>
      </w:r>
    </w:p>
    <w:sectPr w:rsidR="00FF7191" w:rsidRPr="00FF7191" w:rsidSect="00FF719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1" w:cryptProviderType="rsaAES" w:cryptAlgorithmClass="hash" w:cryptAlgorithmType="typeAny" w:cryptAlgorithmSid="14" w:cryptSpinCount="100000" w:hash="gwYqQStkzQO8w4p+IrmzBcHATEWYf8qA45PDzTaeAMiN4Tql/VInDRSYDFD/gI3bWv6dICEnK6OOJAwDDswkXw==" w:salt="dHljOJVDMCjhxMPxpAPN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1"/>
    <w:rsid w:val="00062333"/>
    <w:rsid w:val="000A55E6"/>
    <w:rsid w:val="00172221"/>
    <w:rsid w:val="002F0E69"/>
    <w:rsid w:val="0034338D"/>
    <w:rsid w:val="004F31C5"/>
    <w:rsid w:val="00563D73"/>
    <w:rsid w:val="006118DE"/>
    <w:rsid w:val="006237C6"/>
    <w:rsid w:val="00637D56"/>
    <w:rsid w:val="00675A37"/>
    <w:rsid w:val="006F154A"/>
    <w:rsid w:val="006F2823"/>
    <w:rsid w:val="00784B96"/>
    <w:rsid w:val="007B0CF8"/>
    <w:rsid w:val="00876DAE"/>
    <w:rsid w:val="00894749"/>
    <w:rsid w:val="00AB7923"/>
    <w:rsid w:val="00B01AFB"/>
    <w:rsid w:val="00C33BA8"/>
    <w:rsid w:val="00C56645"/>
    <w:rsid w:val="00C56CAF"/>
    <w:rsid w:val="00C9311D"/>
    <w:rsid w:val="00D34331"/>
    <w:rsid w:val="00D45F04"/>
    <w:rsid w:val="00D5117C"/>
    <w:rsid w:val="00D8747A"/>
    <w:rsid w:val="00D95D96"/>
    <w:rsid w:val="00EC08BB"/>
    <w:rsid w:val="00ED1C2C"/>
    <w:rsid w:val="00F04D3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8B49"/>
  <w15:docId w15:val="{D415FA97-1B87-4413-843F-B4678961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24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8D"/>
    <w:rPr>
      <w:rFonts w:ascii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3D73"/>
    <w:pPr>
      <w:keepNext/>
      <w:keepLines/>
      <w:spacing w:before="0" w:after="0" w:line="240" w:lineRule="auto"/>
      <w:jc w:val="center"/>
      <w:outlineLvl w:val="0"/>
    </w:pPr>
    <w:rPr>
      <w:rFonts w:eastAsiaTheme="majorEastAsia" w:cstheme="majorBid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D73"/>
    <w:rPr>
      <w:rFonts w:ascii="Times New Roman" w:eastAsiaTheme="majorEastAsia" w:hAnsi="Times New Roman" w:cstheme="majorBidi"/>
      <w:b/>
      <w:bCs/>
      <w:sz w:val="40"/>
      <w:szCs w:val="40"/>
    </w:rPr>
  </w:style>
  <w:style w:type="paragraph" w:customStyle="1" w:styleId="Blockquote">
    <w:name w:val="Block quote"/>
    <w:basedOn w:val="Normal"/>
    <w:qFormat/>
    <w:rsid w:val="00876DAE"/>
    <w:pPr>
      <w:spacing w:before="0" w:after="80" w:line="240" w:lineRule="auto"/>
      <w:ind w:left="720" w:firstLine="0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F04"/>
  </w:style>
  <w:style w:type="character" w:customStyle="1" w:styleId="DateChar">
    <w:name w:val="Date Char"/>
    <w:basedOn w:val="DefaultParagraphFont"/>
    <w:link w:val="Date"/>
    <w:uiPriority w:val="99"/>
    <w:semiHidden/>
    <w:rsid w:val="00D45F04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mskulicz@live.com</dc:creator>
  <cp:lastModifiedBy>Matthew Skulicz</cp:lastModifiedBy>
  <cp:revision>2</cp:revision>
  <cp:lastPrinted>2015-07-05T06:07:00Z</cp:lastPrinted>
  <dcterms:created xsi:type="dcterms:W3CDTF">2020-10-29T17:49:00Z</dcterms:created>
  <dcterms:modified xsi:type="dcterms:W3CDTF">2020-10-29T17:49:00Z</dcterms:modified>
</cp:coreProperties>
</file>